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9D" w:rsidRDefault="0009569D" w:rsidP="00573005">
      <w:pPr>
        <w:tabs>
          <w:tab w:val="left" w:pos="1985"/>
        </w:tabs>
        <w:spacing w:after="40"/>
        <w:rPr>
          <w:rFonts w:ascii="Benguiat Bk BT" w:hAnsi="Benguiat Bk BT"/>
          <w:b/>
          <w:caps/>
          <w:sz w:val="30"/>
        </w:rPr>
      </w:pPr>
    </w:p>
    <w:p w:rsidR="0009569D" w:rsidRDefault="0009569D" w:rsidP="00573005">
      <w:pPr>
        <w:tabs>
          <w:tab w:val="left" w:pos="1985"/>
        </w:tabs>
        <w:spacing w:after="40"/>
        <w:rPr>
          <w:rFonts w:ascii="Benguiat Bk BT" w:hAnsi="Benguiat Bk BT"/>
          <w:b/>
          <w:caps/>
          <w:sz w:val="30"/>
        </w:rPr>
      </w:pPr>
    </w:p>
    <w:p w:rsidR="0009569D" w:rsidRDefault="0009569D" w:rsidP="00573005">
      <w:pPr>
        <w:tabs>
          <w:tab w:val="left" w:pos="1985"/>
        </w:tabs>
        <w:spacing w:after="40"/>
        <w:rPr>
          <w:rFonts w:ascii="Benguiat Bk BT" w:hAnsi="Benguiat Bk BT"/>
          <w:b/>
          <w:caps/>
          <w:sz w:val="30"/>
        </w:rPr>
      </w:pPr>
    </w:p>
    <w:p w:rsidR="00046513" w:rsidRPr="00D43CCB" w:rsidRDefault="00046513" w:rsidP="00573005">
      <w:pPr>
        <w:tabs>
          <w:tab w:val="left" w:pos="1985"/>
        </w:tabs>
        <w:spacing w:after="40"/>
        <w:rPr>
          <w:rFonts w:ascii="Benguiat Bk BT" w:hAnsi="Benguiat Bk BT"/>
          <w:b/>
          <w:caps/>
          <w:sz w:val="30"/>
        </w:rPr>
      </w:pPr>
      <w:r w:rsidRPr="00D43CCB">
        <w:rPr>
          <w:rFonts w:ascii="Benguiat Bk BT" w:hAnsi="Benguiat Bk BT"/>
          <w:b/>
          <w:caps/>
          <w:sz w:val="30"/>
        </w:rPr>
        <w:t>Office of the Deputy Registrar</w:t>
      </w:r>
    </w:p>
    <w:p w:rsidR="00046513" w:rsidRPr="00D43CCB" w:rsidRDefault="00046513" w:rsidP="00573005">
      <w:pPr>
        <w:tabs>
          <w:tab w:val="left" w:pos="1985"/>
        </w:tabs>
        <w:spacing w:after="40"/>
        <w:rPr>
          <w:rFonts w:ascii="Benguiat Bk BT" w:hAnsi="Benguiat Bk BT"/>
          <w:caps/>
        </w:rPr>
      </w:pPr>
      <w:r w:rsidRPr="00D43CCB">
        <w:rPr>
          <w:rFonts w:ascii="Benguiat Bk BT" w:hAnsi="Benguiat Bk BT"/>
        </w:rPr>
        <w:t>(Academic &amp; Publications)</w:t>
      </w:r>
    </w:p>
    <w:p w:rsidR="00046513" w:rsidRPr="00D43CCB" w:rsidRDefault="00C20C2B" w:rsidP="00573005">
      <w:pPr>
        <w:pStyle w:val="BodyText2"/>
        <w:rPr>
          <w:rFonts w:ascii="Benguiat Bk BT" w:hAnsi="Benguiat Bk BT"/>
          <w:bCs/>
          <w:sz w:val="26"/>
          <w:szCs w:val="26"/>
        </w:rPr>
      </w:pPr>
      <w:r>
        <w:rPr>
          <w:rFonts w:ascii="Benguiat Bk BT" w:hAnsi="Benguiat Bk BT"/>
          <w:bCs/>
          <w:sz w:val="26"/>
          <w:szCs w:val="26"/>
        </w:rPr>
        <w:pict>
          <v:line id="_x0000_s1028" style="position:absolute;z-index:251660288" from=".6pt,23.4pt" to="447pt,23.4pt" strokeweight="1.5pt"/>
        </w:pict>
      </w:r>
      <w:r w:rsidR="00046513" w:rsidRPr="00D43CCB">
        <w:rPr>
          <w:rFonts w:ascii="Benguiat Bk BT" w:hAnsi="Benguiat Bk BT"/>
          <w:bCs/>
          <w:sz w:val="26"/>
          <w:szCs w:val="26"/>
        </w:rPr>
        <w:t>University of Moratuwa</w:t>
      </w:r>
    </w:p>
    <w:p w:rsidR="00046513" w:rsidRPr="00D43CCB" w:rsidRDefault="00046513" w:rsidP="00573005"/>
    <w:p w:rsidR="00286B11" w:rsidRDefault="001A46E8" w:rsidP="00D43CCB">
      <w:pPr>
        <w:keepNext/>
        <w:tabs>
          <w:tab w:val="left" w:pos="5812"/>
        </w:tabs>
        <w:jc w:val="center"/>
        <w:outlineLvl w:val="6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6"/>
          <w:szCs w:val="26"/>
        </w:rPr>
        <w:tab/>
      </w:r>
      <w:r w:rsidRPr="00D43CCB">
        <w:rPr>
          <w:rFonts w:asciiTheme="minorHAnsi" w:hAnsiTheme="minorHAnsi"/>
          <w:sz w:val="26"/>
          <w:szCs w:val="26"/>
        </w:rPr>
        <w:tab/>
      </w:r>
      <w:r w:rsidR="00C20C2B">
        <w:rPr>
          <w:rFonts w:asciiTheme="minorHAnsi" w:hAnsiTheme="minorHAnsi"/>
          <w:sz w:val="22"/>
          <w:szCs w:val="22"/>
        </w:rPr>
        <w:fldChar w:fldCharType="begin"/>
      </w:r>
      <w:r w:rsidR="00D43CCB">
        <w:rPr>
          <w:rFonts w:asciiTheme="minorHAnsi" w:hAnsiTheme="minorHAnsi"/>
          <w:sz w:val="22"/>
          <w:szCs w:val="22"/>
        </w:rPr>
        <w:instrText xml:space="preserve"> DATE \@ "d MMMM yyyy" </w:instrText>
      </w:r>
      <w:r w:rsidR="00C20C2B">
        <w:rPr>
          <w:rFonts w:asciiTheme="minorHAnsi" w:hAnsiTheme="minorHAnsi"/>
          <w:sz w:val="22"/>
          <w:szCs w:val="22"/>
        </w:rPr>
        <w:fldChar w:fldCharType="separate"/>
      </w:r>
      <w:r w:rsidR="00244125">
        <w:rPr>
          <w:rFonts w:asciiTheme="minorHAnsi" w:hAnsiTheme="minorHAnsi"/>
          <w:noProof/>
          <w:sz w:val="22"/>
          <w:szCs w:val="22"/>
        </w:rPr>
        <w:t>18 September 2018</w:t>
      </w:r>
      <w:r w:rsidR="00C20C2B">
        <w:rPr>
          <w:rFonts w:asciiTheme="minorHAnsi" w:hAnsiTheme="minorHAnsi"/>
          <w:sz w:val="22"/>
          <w:szCs w:val="22"/>
        </w:rPr>
        <w:fldChar w:fldCharType="end"/>
      </w:r>
    </w:p>
    <w:p w:rsidR="00D43CCB" w:rsidRPr="00D43CCB" w:rsidRDefault="00D43CCB" w:rsidP="00D43CCB">
      <w:pPr>
        <w:keepNext/>
        <w:tabs>
          <w:tab w:val="left" w:pos="5812"/>
        </w:tabs>
        <w:jc w:val="center"/>
        <w:outlineLvl w:val="6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46513" w:rsidRPr="00D43CCB" w:rsidRDefault="00046513" w:rsidP="00286B11">
      <w:pPr>
        <w:tabs>
          <w:tab w:val="left" w:pos="630"/>
        </w:tabs>
        <w:ind w:left="630" w:hanging="630"/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b/>
          <w:bCs/>
          <w:sz w:val="22"/>
          <w:szCs w:val="22"/>
          <w:u w:val="single"/>
        </w:rPr>
        <w:t>To</w:t>
      </w:r>
      <w:r w:rsidR="00286B11" w:rsidRPr="00D43CCB">
        <w:rPr>
          <w:rFonts w:asciiTheme="minorHAnsi" w:hAnsiTheme="minorHAnsi"/>
          <w:sz w:val="22"/>
          <w:szCs w:val="22"/>
        </w:rPr>
        <w:t xml:space="preserve"> </w:t>
      </w:r>
      <w:r w:rsidRPr="00D43CCB">
        <w:rPr>
          <w:rFonts w:asciiTheme="minorHAnsi" w:hAnsiTheme="minorHAnsi"/>
          <w:sz w:val="22"/>
          <w:szCs w:val="22"/>
        </w:rPr>
        <w:t xml:space="preserve">: Vice- Chancellor, Deputy Vice-Chancellor, All Deans, Librarian, All </w:t>
      </w:r>
      <w:r w:rsidR="00286B11" w:rsidRPr="00D43CCB">
        <w:rPr>
          <w:rFonts w:asciiTheme="minorHAnsi" w:hAnsiTheme="minorHAnsi"/>
          <w:sz w:val="22"/>
          <w:szCs w:val="22"/>
        </w:rPr>
        <w:t xml:space="preserve">Heads of </w:t>
      </w:r>
      <w:r w:rsidR="0035693C" w:rsidRPr="00D43CCB">
        <w:rPr>
          <w:rFonts w:asciiTheme="minorHAnsi" w:hAnsiTheme="minorHAnsi"/>
          <w:sz w:val="22"/>
          <w:szCs w:val="22"/>
        </w:rPr>
        <w:t>Departments and SAR/AR</w:t>
      </w:r>
      <w:r w:rsidRPr="00D43CCB">
        <w:rPr>
          <w:rFonts w:asciiTheme="minorHAnsi" w:hAnsiTheme="minorHAnsi"/>
          <w:sz w:val="22"/>
          <w:szCs w:val="22"/>
        </w:rPr>
        <w:t xml:space="preserve"> (Faculty of Engineering, Architecture, IT</w:t>
      </w:r>
      <w:r w:rsidR="00286B11" w:rsidRPr="00D43CCB">
        <w:rPr>
          <w:rFonts w:asciiTheme="minorHAnsi" w:hAnsiTheme="minorHAnsi"/>
          <w:sz w:val="22"/>
          <w:szCs w:val="22"/>
        </w:rPr>
        <w:t xml:space="preserve"> &amp; FGS</w:t>
      </w:r>
      <w:r w:rsidRPr="00D43CCB">
        <w:rPr>
          <w:rFonts w:asciiTheme="minorHAnsi" w:hAnsiTheme="minorHAnsi"/>
          <w:sz w:val="22"/>
          <w:szCs w:val="22"/>
        </w:rPr>
        <w:t>)</w:t>
      </w:r>
    </w:p>
    <w:p w:rsidR="00046513" w:rsidRPr="00D43CCB" w:rsidRDefault="00046513" w:rsidP="00046513">
      <w:pPr>
        <w:rPr>
          <w:rFonts w:asciiTheme="minorHAnsi" w:hAnsiTheme="minorHAnsi"/>
          <w:sz w:val="22"/>
          <w:szCs w:val="22"/>
        </w:rPr>
      </w:pPr>
    </w:p>
    <w:p w:rsidR="00786577" w:rsidRPr="00D43CCB" w:rsidRDefault="00786577" w:rsidP="00421863">
      <w:pPr>
        <w:jc w:val="both"/>
        <w:rPr>
          <w:rFonts w:asciiTheme="minorHAnsi" w:hAnsiTheme="minorHAnsi"/>
          <w:b/>
          <w:bCs/>
        </w:rPr>
      </w:pPr>
      <w:r w:rsidRPr="00D43CCB">
        <w:rPr>
          <w:rFonts w:asciiTheme="minorHAnsi" w:hAnsiTheme="minorHAnsi"/>
          <w:b/>
          <w:bCs/>
        </w:rPr>
        <w:t xml:space="preserve">Call for applications for </w:t>
      </w:r>
      <w:r w:rsidR="00046513" w:rsidRPr="00D43CCB">
        <w:rPr>
          <w:rFonts w:asciiTheme="minorHAnsi" w:hAnsiTheme="minorHAnsi"/>
          <w:b/>
          <w:bCs/>
        </w:rPr>
        <w:t>Appreciation of Outs</w:t>
      </w:r>
      <w:r w:rsidR="005D3167" w:rsidRPr="00D43CCB">
        <w:rPr>
          <w:rFonts w:asciiTheme="minorHAnsi" w:hAnsiTheme="minorHAnsi"/>
          <w:b/>
          <w:bCs/>
        </w:rPr>
        <w:t>tanding Research Performances:</w:t>
      </w:r>
      <w:r w:rsidR="00C3193C" w:rsidRPr="00D43CCB">
        <w:rPr>
          <w:rFonts w:asciiTheme="minorHAnsi" w:hAnsiTheme="minorHAnsi"/>
          <w:b/>
          <w:bCs/>
        </w:rPr>
        <w:t xml:space="preserve"> </w:t>
      </w:r>
    </w:p>
    <w:p w:rsidR="00046513" w:rsidRPr="00D43CCB" w:rsidRDefault="00064AAF" w:rsidP="00421863">
      <w:pPr>
        <w:jc w:val="both"/>
        <w:rPr>
          <w:rFonts w:asciiTheme="minorHAnsi" w:hAnsiTheme="minorHAnsi"/>
          <w:b/>
          <w:bCs/>
        </w:rPr>
      </w:pPr>
      <w:r w:rsidRPr="00D43CCB">
        <w:rPr>
          <w:rFonts w:asciiTheme="minorHAnsi" w:hAnsiTheme="minorHAnsi"/>
          <w:b/>
          <w:bCs/>
          <w:u w:val="single"/>
        </w:rPr>
        <w:t xml:space="preserve">Award for </w:t>
      </w:r>
      <w:r w:rsidR="004A6655">
        <w:rPr>
          <w:rFonts w:asciiTheme="minorHAnsi" w:hAnsiTheme="minorHAnsi"/>
          <w:b/>
          <w:bCs/>
          <w:u w:val="single"/>
        </w:rPr>
        <w:t xml:space="preserve">publications in </w:t>
      </w:r>
      <w:r w:rsidR="00046513" w:rsidRPr="00D43CCB">
        <w:rPr>
          <w:rFonts w:asciiTheme="minorHAnsi" w:hAnsiTheme="minorHAnsi"/>
          <w:b/>
          <w:bCs/>
          <w:u w:val="single"/>
        </w:rPr>
        <w:t>201</w:t>
      </w:r>
      <w:r w:rsidR="00BD5DDA">
        <w:rPr>
          <w:rFonts w:asciiTheme="minorHAnsi" w:hAnsiTheme="minorHAnsi"/>
          <w:b/>
          <w:bCs/>
          <w:u w:val="single"/>
        </w:rPr>
        <w:t>7</w:t>
      </w:r>
    </w:p>
    <w:p w:rsidR="00322839" w:rsidRPr="00D43CCB" w:rsidRDefault="00322839" w:rsidP="00E124F7">
      <w:pPr>
        <w:jc w:val="both"/>
        <w:rPr>
          <w:rFonts w:asciiTheme="minorHAnsi" w:hAnsiTheme="minorHAnsi"/>
          <w:sz w:val="22"/>
          <w:szCs w:val="22"/>
        </w:rPr>
      </w:pPr>
    </w:p>
    <w:p w:rsidR="00E124F7" w:rsidRPr="00D43CCB" w:rsidRDefault="00421863" w:rsidP="00E124F7">
      <w:pPr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2"/>
          <w:szCs w:val="22"/>
        </w:rPr>
        <w:t>A</w:t>
      </w:r>
      <w:r w:rsidR="00E124F7" w:rsidRPr="00D43CCB">
        <w:rPr>
          <w:rFonts w:asciiTheme="minorHAnsi" w:hAnsiTheme="minorHAnsi"/>
          <w:sz w:val="22"/>
          <w:szCs w:val="22"/>
        </w:rPr>
        <w:t>pplications for the above award</w:t>
      </w:r>
      <w:r w:rsidR="005D3167" w:rsidRPr="00D43CCB">
        <w:rPr>
          <w:rFonts w:asciiTheme="minorHAnsi" w:hAnsiTheme="minorHAnsi"/>
          <w:sz w:val="22"/>
          <w:szCs w:val="22"/>
        </w:rPr>
        <w:t>s</w:t>
      </w:r>
      <w:r w:rsidR="00AF117D" w:rsidRPr="00D43CCB">
        <w:rPr>
          <w:rFonts w:asciiTheme="minorHAnsi" w:hAnsiTheme="minorHAnsi"/>
          <w:sz w:val="22"/>
          <w:szCs w:val="22"/>
        </w:rPr>
        <w:t xml:space="preserve"> are hereby c</w:t>
      </w:r>
      <w:r w:rsidR="003D0C5E" w:rsidRPr="00D43CCB">
        <w:rPr>
          <w:rFonts w:asciiTheme="minorHAnsi" w:hAnsiTheme="minorHAnsi"/>
          <w:sz w:val="22"/>
          <w:szCs w:val="22"/>
        </w:rPr>
        <w:t xml:space="preserve">alled from all </w:t>
      </w:r>
      <w:r w:rsidR="00064AAF" w:rsidRPr="00D43CCB">
        <w:rPr>
          <w:rFonts w:asciiTheme="minorHAnsi" w:hAnsiTheme="minorHAnsi"/>
          <w:sz w:val="22"/>
          <w:szCs w:val="22"/>
        </w:rPr>
        <w:t xml:space="preserve">permanent </w:t>
      </w:r>
      <w:r w:rsidR="003D0C5E" w:rsidRPr="00D43CCB">
        <w:rPr>
          <w:rFonts w:asciiTheme="minorHAnsi" w:hAnsiTheme="minorHAnsi"/>
          <w:sz w:val="22"/>
          <w:szCs w:val="22"/>
        </w:rPr>
        <w:t xml:space="preserve">academic staff </w:t>
      </w:r>
      <w:r w:rsidR="00CC0EC4" w:rsidRPr="00D43CCB">
        <w:rPr>
          <w:rFonts w:asciiTheme="minorHAnsi" w:hAnsiTheme="minorHAnsi"/>
          <w:sz w:val="22"/>
          <w:szCs w:val="22"/>
        </w:rPr>
        <w:t>of</w:t>
      </w:r>
      <w:r w:rsidR="00AF117D" w:rsidRPr="00D43CCB">
        <w:rPr>
          <w:rFonts w:asciiTheme="minorHAnsi" w:hAnsiTheme="minorHAnsi"/>
          <w:sz w:val="22"/>
          <w:szCs w:val="22"/>
        </w:rPr>
        <w:t xml:space="preserve"> the</w:t>
      </w:r>
      <w:r w:rsidR="003D0C5E" w:rsidRPr="00D43CCB">
        <w:rPr>
          <w:rFonts w:asciiTheme="minorHAnsi" w:hAnsiTheme="minorHAnsi"/>
          <w:sz w:val="22"/>
          <w:szCs w:val="22"/>
        </w:rPr>
        <w:t xml:space="preserve"> </w:t>
      </w:r>
      <w:r w:rsidR="00CC0EC4" w:rsidRPr="00D43CCB">
        <w:rPr>
          <w:rFonts w:asciiTheme="minorHAnsi" w:hAnsiTheme="minorHAnsi"/>
          <w:sz w:val="22"/>
          <w:szCs w:val="22"/>
        </w:rPr>
        <w:t>University</w:t>
      </w:r>
      <w:r w:rsidR="00A36802" w:rsidRPr="00D43CCB">
        <w:rPr>
          <w:rFonts w:asciiTheme="minorHAnsi" w:hAnsiTheme="minorHAnsi"/>
          <w:sz w:val="22"/>
          <w:szCs w:val="22"/>
        </w:rPr>
        <w:t xml:space="preserve">. </w:t>
      </w:r>
      <w:r w:rsidR="00064AAF" w:rsidRPr="00D43CCB">
        <w:rPr>
          <w:rFonts w:asciiTheme="minorHAnsi" w:hAnsiTheme="minorHAnsi"/>
          <w:sz w:val="22"/>
          <w:szCs w:val="22"/>
        </w:rPr>
        <w:t xml:space="preserve">The </w:t>
      </w:r>
      <w:r w:rsidR="00A36802" w:rsidRPr="00D43CCB">
        <w:rPr>
          <w:rFonts w:asciiTheme="minorHAnsi" w:hAnsiTheme="minorHAnsi"/>
          <w:sz w:val="22"/>
          <w:szCs w:val="22"/>
        </w:rPr>
        <w:t>M</w:t>
      </w:r>
      <w:r w:rsidR="00E124F7" w:rsidRPr="00D43CCB">
        <w:rPr>
          <w:rFonts w:asciiTheme="minorHAnsi" w:hAnsiTheme="minorHAnsi"/>
          <w:sz w:val="22"/>
          <w:szCs w:val="22"/>
        </w:rPr>
        <w:t xml:space="preserve">arking </w:t>
      </w:r>
      <w:r w:rsidR="00A36802" w:rsidRPr="00D43CCB">
        <w:rPr>
          <w:rFonts w:asciiTheme="minorHAnsi" w:hAnsiTheme="minorHAnsi"/>
          <w:sz w:val="22"/>
          <w:szCs w:val="22"/>
        </w:rPr>
        <w:t>S</w:t>
      </w:r>
      <w:r w:rsidR="00E124F7" w:rsidRPr="00D43CCB">
        <w:rPr>
          <w:rFonts w:asciiTheme="minorHAnsi" w:hAnsiTheme="minorHAnsi"/>
          <w:sz w:val="22"/>
          <w:szCs w:val="22"/>
        </w:rPr>
        <w:t>cheme</w:t>
      </w:r>
      <w:r w:rsidR="00A36802" w:rsidRPr="00D43CCB">
        <w:rPr>
          <w:rFonts w:asciiTheme="minorHAnsi" w:hAnsiTheme="minorHAnsi"/>
          <w:sz w:val="22"/>
          <w:szCs w:val="22"/>
        </w:rPr>
        <w:t xml:space="preserve">, Specimen Application Form and Declaration Form </w:t>
      </w:r>
      <w:r w:rsidR="00E124F7" w:rsidRPr="00D43CCB">
        <w:rPr>
          <w:rFonts w:asciiTheme="minorHAnsi" w:hAnsiTheme="minorHAnsi"/>
          <w:sz w:val="22"/>
          <w:szCs w:val="22"/>
        </w:rPr>
        <w:t xml:space="preserve">approved by the Senate </w:t>
      </w:r>
      <w:r w:rsidR="00A36802" w:rsidRPr="00D43CCB">
        <w:rPr>
          <w:rFonts w:asciiTheme="minorHAnsi" w:hAnsiTheme="minorHAnsi"/>
          <w:sz w:val="22"/>
          <w:szCs w:val="22"/>
        </w:rPr>
        <w:t xml:space="preserve">are </w:t>
      </w:r>
      <w:r w:rsidR="00E124F7" w:rsidRPr="00D43CCB">
        <w:rPr>
          <w:rFonts w:asciiTheme="minorHAnsi" w:hAnsiTheme="minorHAnsi"/>
          <w:sz w:val="22"/>
          <w:szCs w:val="22"/>
        </w:rPr>
        <w:t xml:space="preserve">shown in </w:t>
      </w:r>
      <w:r w:rsidR="00A36802" w:rsidRPr="00D43CCB">
        <w:rPr>
          <w:rFonts w:asciiTheme="minorHAnsi" w:hAnsiTheme="minorHAnsi"/>
          <w:sz w:val="22"/>
          <w:szCs w:val="22"/>
        </w:rPr>
        <w:t>Appendices</w:t>
      </w:r>
      <w:r w:rsidR="00E124F7" w:rsidRPr="00D43CCB">
        <w:rPr>
          <w:rFonts w:asciiTheme="minorHAnsi" w:hAnsiTheme="minorHAnsi"/>
          <w:sz w:val="22"/>
          <w:szCs w:val="22"/>
        </w:rPr>
        <w:t xml:space="preserve"> A</w:t>
      </w:r>
      <w:r w:rsidR="00097791" w:rsidRPr="00D43CCB">
        <w:rPr>
          <w:rFonts w:asciiTheme="minorHAnsi" w:hAnsiTheme="minorHAnsi"/>
          <w:sz w:val="22"/>
          <w:szCs w:val="22"/>
        </w:rPr>
        <w:t>, B</w:t>
      </w:r>
      <w:r w:rsidRPr="00D43CCB">
        <w:rPr>
          <w:rFonts w:asciiTheme="minorHAnsi" w:hAnsiTheme="minorHAnsi"/>
          <w:sz w:val="22"/>
          <w:szCs w:val="22"/>
        </w:rPr>
        <w:t xml:space="preserve">, </w:t>
      </w:r>
      <w:r w:rsidR="00097791" w:rsidRPr="00D43CCB">
        <w:rPr>
          <w:rFonts w:asciiTheme="minorHAnsi" w:hAnsiTheme="minorHAnsi"/>
          <w:sz w:val="22"/>
          <w:szCs w:val="22"/>
        </w:rPr>
        <w:t xml:space="preserve">and C </w:t>
      </w:r>
      <w:r w:rsidR="00A36802" w:rsidRPr="00D43CCB">
        <w:rPr>
          <w:rFonts w:asciiTheme="minorHAnsi" w:hAnsiTheme="minorHAnsi"/>
          <w:sz w:val="22"/>
          <w:szCs w:val="22"/>
        </w:rPr>
        <w:t>respectively</w:t>
      </w:r>
      <w:r w:rsidR="00E124F7" w:rsidRPr="00D43CCB">
        <w:rPr>
          <w:rFonts w:asciiTheme="minorHAnsi" w:hAnsiTheme="minorHAnsi"/>
          <w:sz w:val="22"/>
          <w:szCs w:val="22"/>
        </w:rPr>
        <w:t xml:space="preserve">. </w:t>
      </w:r>
      <w:r w:rsidR="00972164" w:rsidRPr="00D43CCB">
        <w:rPr>
          <w:rFonts w:asciiTheme="minorHAnsi" w:hAnsiTheme="minorHAnsi"/>
          <w:sz w:val="22"/>
          <w:szCs w:val="22"/>
        </w:rPr>
        <w:t>T</w:t>
      </w:r>
      <w:r w:rsidR="00E124F7" w:rsidRPr="00D43CCB">
        <w:rPr>
          <w:rFonts w:asciiTheme="minorHAnsi" w:hAnsiTheme="minorHAnsi"/>
          <w:sz w:val="22"/>
          <w:szCs w:val="22"/>
        </w:rPr>
        <w:t xml:space="preserve">he </w:t>
      </w:r>
      <w:r w:rsidR="00972164" w:rsidRPr="00D43CCB">
        <w:rPr>
          <w:rFonts w:asciiTheme="minorHAnsi" w:hAnsiTheme="minorHAnsi"/>
          <w:sz w:val="22"/>
          <w:szCs w:val="22"/>
        </w:rPr>
        <w:t>A</w:t>
      </w:r>
      <w:r w:rsidR="00E124F7" w:rsidRPr="00D43CCB">
        <w:rPr>
          <w:rFonts w:asciiTheme="minorHAnsi" w:hAnsiTheme="minorHAnsi"/>
          <w:sz w:val="22"/>
          <w:szCs w:val="22"/>
        </w:rPr>
        <w:t xml:space="preserve">pplication </w:t>
      </w:r>
      <w:r w:rsidR="00972164" w:rsidRPr="00D43CCB">
        <w:rPr>
          <w:rFonts w:asciiTheme="minorHAnsi" w:hAnsiTheme="minorHAnsi"/>
          <w:sz w:val="22"/>
          <w:szCs w:val="22"/>
        </w:rPr>
        <w:t>F</w:t>
      </w:r>
      <w:r w:rsidR="00E124F7" w:rsidRPr="00D43CCB">
        <w:rPr>
          <w:rFonts w:asciiTheme="minorHAnsi" w:hAnsiTheme="minorHAnsi"/>
          <w:sz w:val="22"/>
          <w:szCs w:val="22"/>
        </w:rPr>
        <w:t>orm</w:t>
      </w:r>
      <w:r w:rsidR="00972164" w:rsidRPr="00D43CCB">
        <w:rPr>
          <w:rFonts w:asciiTheme="minorHAnsi" w:hAnsiTheme="minorHAnsi"/>
          <w:sz w:val="22"/>
          <w:szCs w:val="22"/>
        </w:rPr>
        <w:t>s</w:t>
      </w:r>
      <w:r w:rsidR="00E124F7" w:rsidRPr="00D43CCB">
        <w:rPr>
          <w:rFonts w:asciiTheme="minorHAnsi" w:hAnsiTheme="minorHAnsi"/>
          <w:sz w:val="22"/>
          <w:szCs w:val="22"/>
        </w:rPr>
        <w:t xml:space="preserve"> can be obtained from </w:t>
      </w:r>
      <w:r w:rsidR="007773D7" w:rsidRPr="00D43CCB">
        <w:rPr>
          <w:rFonts w:asciiTheme="minorHAnsi" w:hAnsiTheme="minorHAnsi"/>
          <w:sz w:val="22"/>
          <w:szCs w:val="22"/>
        </w:rPr>
        <w:t xml:space="preserve">the </w:t>
      </w:r>
      <w:r w:rsidR="00A36802" w:rsidRPr="00D43CCB">
        <w:rPr>
          <w:rFonts w:asciiTheme="minorHAnsi" w:hAnsiTheme="minorHAnsi"/>
          <w:sz w:val="22"/>
          <w:szCs w:val="22"/>
        </w:rPr>
        <w:t>Deputy Registrar’s O</w:t>
      </w:r>
      <w:r w:rsidR="00E124F7" w:rsidRPr="00D43CCB">
        <w:rPr>
          <w:rFonts w:asciiTheme="minorHAnsi" w:hAnsiTheme="minorHAnsi"/>
          <w:sz w:val="22"/>
          <w:szCs w:val="22"/>
        </w:rPr>
        <w:t>ffice in</w:t>
      </w:r>
      <w:r w:rsidR="00CB0D00" w:rsidRPr="00D43CCB">
        <w:rPr>
          <w:rFonts w:asciiTheme="minorHAnsi" w:hAnsiTheme="minorHAnsi"/>
          <w:sz w:val="22"/>
          <w:szCs w:val="22"/>
        </w:rPr>
        <w:t xml:space="preserve"> hard copy format. To obtain </w:t>
      </w:r>
      <w:r w:rsidR="00786577" w:rsidRPr="00D43CCB">
        <w:rPr>
          <w:rFonts w:asciiTheme="minorHAnsi" w:hAnsiTheme="minorHAnsi"/>
          <w:sz w:val="22"/>
          <w:szCs w:val="22"/>
        </w:rPr>
        <w:t xml:space="preserve">a </w:t>
      </w:r>
      <w:r w:rsidR="00CB0D00" w:rsidRPr="00D43CCB">
        <w:rPr>
          <w:rFonts w:asciiTheme="minorHAnsi" w:hAnsiTheme="minorHAnsi"/>
          <w:sz w:val="22"/>
          <w:szCs w:val="22"/>
        </w:rPr>
        <w:t xml:space="preserve">soft copy of the </w:t>
      </w:r>
      <w:r w:rsidR="007773D7" w:rsidRPr="00D43CCB">
        <w:rPr>
          <w:rFonts w:asciiTheme="minorHAnsi" w:hAnsiTheme="minorHAnsi"/>
          <w:sz w:val="22"/>
          <w:szCs w:val="22"/>
        </w:rPr>
        <w:t>A</w:t>
      </w:r>
      <w:r w:rsidR="00E124F7" w:rsidRPr="00D43CCB">
        <w:rPr>
          <w:rFonts w:asciiTheme="minorHAnsi" w:hAnsiTheme="minorHAnsi"/>
          <w:sz w:val="22"/>
          <w:szCs w:val="22"/>
        </w:rPr>
        <w:t xml:space="preserve">pplication </w:t>
      </w:r>
      <w:r w:rsidR="007773D7" w:rsidRPr="00D43CCB">
        <w:rPr>
          <w:rFonts w:asciiTheme="minorHAnsi" w:hAnsiTheme="minorHAnsi"/>
          <w:sz w:val="22"/>
          <w:szCs w:val="22"/>
        </w:rPr>
        <w:t>F</w:t>
      </w:r>
      <w:r w:rsidR="00E124F7" w:rsidRPr="00D43CCB">
        <w:rPr>
          <w:rFonts w:asciiTheme="minorHAnsi" w:hAnsiTheme="minorHAnsi"/>
          <w:sz w:val="22"/>
          <w:szCs w:val="22"/>
        </w:rPr>
        <w:t>or</w:t>
      </w:r>
      <w:r w:rsidR="00786577" w:rsidRPr="00D43CCB">
        <w:rPr>
          <w:rFonts w:asciiTheme="minorHAnsi" w:hAnsiTheme="minorHAnsi"/>
          <w:sz w:val="22"/>
          <w:szCs w:val="22"/>
        </w:rPr>
        <w:t>m, please make a request by an e</w:t>
      </w:r>
      <w:r w:rsidR="00E124F7" w:rsidRPr="00D43CCB">
        <w:rPr>
          <w:rFonts w:asciiTheme="minorHAnsi" w:hAnsiTheme="minorHAnsi"/>
          <w:sz w:val="22"/>
          <w:szCs w:val="22"/>
        </w:rPr>
        <w:t xml:space="preserve">-mail to </w:t>
      </w:r>
      <w:hyperlink r:id="rId8" w:history="1">
        <w:r w:rsidR="00E124F7" w:rsidRPr="00D43CCB">
          <w:rPr>
            <w:rStyle w:val="Hyperlink"/>
            <w:rFonts w:asciiTheme="minorHAnsi" w:hAnsiTheme="minorHAnsi"/>
            <w:color w:val="auto"/>
            <w:sz w:val="22"/>
            <w:szCs w:val="22"/>
          </w:rPr>
          <w:t>acpub@mrt.ac.lk</w:t>
        </w:r>
      </w:hyperlink>
      <w:r w:rsidR="00E124F7" w:rsidRPr="00D43CCB">
        <w:rPr>
          <w:rFonts w:asciiTheme="minorHAnsi" w:hAnsiTheme="minorHAnsi"/>
          <w:sz w:val="22"/>
          <w:szCs w:val="22"/>
        </w:rPr>
        <w:t>.</w:t>
      </w:r>
    </w:p>
    <w:p w:rsidR="00E124F7" w:rsidRPr="00D43CCB" w:rsidRDefault="00E124F7" w:rsidP="00E124F7">
      <w:pPr>
        <w:jc w:val="both"/>
        <w:rPr>
          <w:rFonts w:asciiTheme="minorHAnsi" w:hAnsiTheme="minorHAnsi"/>
          <w:sz w:val="22"/>
          <w:szCs w:val="22"/>
        </w:rPr>
      </w:pPr>
    </w:p>
    <w:p w:rsidR="00102A3D" w:rsidRPr="00D43CCB" w:rsidRDefault="00E124F7" w:rsidP="00E124F7">
      <w:pPr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2"/>
          <w:szCs w:val="22"/>
        </w:rPr>
        <w:t xml:space="preserve">The </w:t>
      </w:r>
      <w:r w:rsidR="00A36802" w:rsidRPr="00D43CCB">
        <w:rPr>
          <w:rFonts w:asciiTheme="minorHAnsi" w:hAnsiTheme="minorHAnsi"/>
          <w:sz w:val="22"/>
          <w:szCs w:val="22"/>
        </w:rPr>
        <w:t>duly filled A</w:t>
      </w:r>
      <w:r w:rsidRPr="00D43CCB">
        <w:rPr>
          <w:rFonts w:asciiTheme="minorHAnsi" w:hAnsiTheme="minorHAnsi"/>
          <w:sz w:val="22"/>
          <w:szCs w:val="22"/>
        </w:rPr>
        <w:t>pplication</w:t>
      </w:r>
      <w:r w:rsidR="007773D7" w:rsidRPr="00D43CCB">
        <w:rPr>
          <w:rFonts w:asciiTheme="minorHAnsi" w:hAnsiTheme="minorHAnsi"/>
          <w:sz w:val="22"/>
          <w:szCs w:val="22"/>
        </w:rPr>
        <w:t>s</w:t>
      </w:r>
      <w:r w:rsidRPr="00D43CCB">
        <w:rPr>
          <w:rFonts w:asciiTheme="minorHAnsi" w:hAnsiTheme="minorHAnsi"/>
          <w:sz w:val="22"/>
          <w:szCs w:val="22"/>
        </w:rPr>
        <w:t xml:space="preserve"> should be submitted </w:t>
      </w:r>
      <w:r w:rsidR="00064AAF" w:rsidRPr="00D43CCB">
        <w:rPr>
          <w:rFonts w:asciiTheme="minorHAnsi" w:hAnsiTheme="minorHAnsi"/>
          <w:sz w:val="22"/>
          <w:szCs w:val="22"/>
        </w:rPr>
        <w:t xml:space="preserve">in hardcopy </w:t>
      </w:r>
      <w:r w:rsidRPr="00D43CCB">
        <w:rPr>
          <w:rFonts w:asciiTheme="minorHAnsi" w:hAnsiTheme="minorHAnsi"/>
          <w:sz w:val="22"/>
          <w:szCs w:val="22"/>
        </w:rPr>
        <w:t xml:space="preserve">to </w:t>
      </w:r>
      <w:r w:rsidR="00A36802" w:rsidRPr="00D43CCB">
        <w:rPr>
          <w:rFonts w:asciiTheme="minorHAnsi" w:hAnsiTheme="minorHAnsi"/>
          <w:sz w:val="22"/>
          <w:szCs w:val="22"/>
        </w:rPr>
        <w:t>Deputy Registrar</w:t>
      </w:r>
      <w:r w:rsidR="00972164" w:rsidRPr="00D43CCB">
        <w:rPr>
          <w:rFonts w:asciiTheme="minorHAnsi" w:hAnsiTheme="minorHAnsi"/>
          <w:sz w:val="22"/>
          <w:szCs w:val="22"/>
        </w:rPr>
        <w:t xml:space="preserve">/Academic </w:t>
      </w:r>
      <w:r w:rsidRPr="00D43CCB">
        <w:rPr>
          <w:rFonts w:asciiTheme="minorHAnsi" w:hAnsiTheme="minorHAnsi"/>
          <w:sz w:val="22"/>
          <w:szCs w:val="22"/>
        </w:rPr>
        <w:t>on or before</w:t>
      </w:r>
      <w:r w:rsidR="00421863" w:rsidRPr="00D43CCB">
        <w:rPr>
          <w:rFonts w:asciiTheme="minorHAnsi" w:hAnsiTheme="minorHAnsi"/>
          <w:sz w:val="22"/>
          <w:szCs w:val="22"/>
        </w:rPr>
        <w:t xml:space="preserve"> </w:t>
      </w:r>
      <w:r w:rsidR="00421863" w:rsidRPr="00D43CCB">
        <w:rPr>
          <w:rFonts w:asciiTheme="minorHAnsi" w:hAnsiTheme="minorHAnsi"/>
          <w:b/>
          <w:sz w:val="22"/>
          <w:szCs w:val="22"/>
          <w:u w:val="single"/>
        </w:rPr>
        <w:t>4 pm on</w:t>
      </w:r>
      <w:r w:rsidRPr="00D43CC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D1A58" w:rsidRPr="00D43CCB">
        <w:rPr>
          <w:rFonts w:asciiTheme="minorHAnsi" w:hAnsiTheme="minorHAnsi"/>
          <w:b/>
          <w:sz w:val="22"/>
          <w:szCs w:val="22"/>
          <w:u w:val="single"/>
        </w:rPr>
        <w:t>Tuesday</w:t>
      </w:r>
      <w:r w:rsidR="00421863" w:rsidRPr="00D43CC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A6655">
        <w:rPr>
          <w:rFonts w:asciiTheme="minorHAnsi" w:hAnsiTheme="minorHAnsi"/>
          <w:b/>
          <w:sz w:val="22"/>
          <w:szCs w:val="22"/>
          <w:u w:val="single"/>
        </w:rPr>
        <w:t>4th September</w:t>
      </w:r>
      <w:r w:rsidR="00286B11" w:rsidRPr="00D43CCB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Pr="00D43CCB">
        <w:rPr>
          <w:rFonts w:asciiTheme="minorHAnsi" w:hAnsiTheme="minorHAnsi"/>
          <w:sz w:val="22"/>
          <w:szCs w:val="22"/>
        </w:rPr>
        <w:t xml:space="preserve"> </w:t>
      </w:r>
    </w:p>
    <w:p w:rsidR="00102A3D" w:rsidRPr="00D43CCB" w:rsidRDefault="00102A3D" w:rsidP="00E124F7">
      <w:pPr>
        <w:jc w:val="both"/>
        <w:rPr>
          <w:rFonts w:asciiTheme="minorHAnsi" w:hAnsiTheme="minorHAnsi"/>
          <w:sz w:val="22"/>
          <w:szCs w:val="22"/>
        </w:rPr>
      </w:pPr>
    </w:p>
    <w:p w:rsidR="007B7D18" w:rsidRPr="00D43CCB" w:rsidRDefault="004A6655" w:rsidP="0042186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="007B7D18" w:rsidRPr="00D43CCB">
        <w:rPr>
          <w:rFonts w:asciiTheme="minorHAnsi" w:hAnsiTheme="minorHAnsi"/>
          <w:b/>
          <w:bCs/>
          <w:sz w:val="22"/>
          <w:szCs w:val="22"/>
          <w:u w:val="single"/>
        </w:rPr>
        <w:t>lease be guided carefully by the application material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7B7D18" w:rsidRPr="00D43CCB" w:rsidRDefault="007B7D18" w:rsidP="0042186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B7D18" w:rsidRPr="00D43CCB" w:rsidRDefault="004A6655" w:rsidP="007B7D18">
      <w:pPr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 </w:t>
      </w:r>
      <w:r>
        <w:rPr>
          <w:rFonts w:asciiTheme="minorHAnsi" w:hAnsiTheme="minorHAnsi"/>
          <w:bCs/>
          <w:sz w:val="22"/>
          <w:szCs w:val="22"/>
        </w:rPr>
        <w:tab/>
        <w:t>T</w:t>
      </w:r>
      <w:r w:rsidR="007B7D18" w:rsidRPr="00D43CCB">
        <w:rPr>
          <w:rFonts w:asciiTheme="minorHAnsi" w:hAnsiTheme="minorHAnsi"/>
          <w:bCs/>
          <w:sz w:val="22"/>
          <w:szCs w:val="22"/>
        </w:rPr>
        <w:t>here are 3 categories of awards/certificate; you will be automatically considered for all three and placed at the highest level, in ascending order as: (i) Certificate of Recognition; (ii) Award of Excellence; (iii) Award of Excellence with Distinction.</w:t>
      </w:r>
    </w:p>
    <w:p w:rsidR="007B7D18" w:rsidRDefault="007B7D18" w:rsidP="007B7D18">
      <w:pPr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  <w:r w:rsidRPr="00D43CCB">
        <w:rPr>
          <w:rFonts w:asciiTheme="minorHAnsi" w:hAnsiTheme="minorHAnsi"/>
          <w:bCs/>
          <w:sz w:val="22"/>
          <w:szCs w:val="22"/>
        </w:rPr>
        <w:t>2.</w:t>
      </w:r>
      <w:r w:rsidRPr="00D43CCB">
        <w:rPr>
          <w:rFonts w:asciiTheme="minorHAnsi" w:hAnsiTheme="minorHAnsi"/>
          <w:bCs/>
          <w:sz w:val="22"/>
          <w:szCs w:val="22"/>
        </w:rPr>
        <w:tab/>
        <w:t xml:space="preserve">The </w:t>
      </w:r>
      <w:r w:rsidR="00501219" w:rsidRPr="00D43CCB">
        <w:rPr>
          <w:rFonts w:asciiTheme="minorHAnsi" w:hAnsiTheme="minorHAnsi"/>
          <w:bCs/>
          <w:sz w:val="22"/>
          <w:szCs w:val="22"/>
        </w:rPr>
        <w:t xml:space="preserve">marks will be counted only for a single year – in this case for the </w:t>
      </w:r>
      <w:r w:rsidR="00501219" w:rsidRPr="00D43CCB">
        <w:rPr>
          <w:rFonts w:asciiTheme="minorHAnsi" w:hAnsiTheme="minorHAnsi"/>
          <w:b/>
          <w:bCs/>
          <w:sz w:val="22"/>
          <w:szCs w:val="22"/>
        </w:rPr>
        <w:t>calendar year 201</w:t>
      </w:r>
      <w:r w:rsidR="004A6655">
        <w:rPr>
          <w:rFonts w:asciiTheme="minorHAnsi" w:hAnsiTheme="minorHAnsi"/>
          <w:b/>
          <w:bCs/>
          <w:sz w:val="22"/>
          <w:szCs w:val="22"/>
        </w:rPr>
        <w:t>7</w:t>
      </w:r>
      <w:r w:rsidR="004A6655">
        <w:rPr>
          <w:rFonts w:asciiTheme="minorHAnsi" w:hAnsiTheme="minorHAnsi"/>
          <w:bCs/>
          <w:sz w:val="22"/>
          <w:szCs w:val="22"/>
        </w:rPr>
        <w:t>; hence publications should have a 2017 date.</w:t>
      </w:r>
    </w:p>
    <w:p w:rsidR="004A6655" w:rsidRPr="00D43CCB" w:rsidRDefault="004A6655" w:rsidP="007B7D18">
      <w:pPr>
        <w:ind w:left="360" w:hanging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</w:t>
      </w:r>
      <w:r>
        <w:rPr>
          <w:rFonts w:asciiTheme="minorHAnsi" w:hAnsiTheme="minorHAnsi"/>
          <w:bCs/>
          <w:sz w:val="22"/>
          <w:szCs w:val="22"/>
        </w:rPr>
        <w:tab/>
        <w:t>Only publications with a University of Moratuwa affiliation for the applicant will be counted for that applicant.</w:t>
      </w:r>
    </w:p>
    <w:p w:rsidR="00421863" w:rsidRPr="00D43CCB" w:rsidRDefault="00421863" w:rsidP="00E124F7">
      <w:pPr>
        <w:jc w:val="both"/>
        <w:rPr>
          <w:rFonts w:asciiTheme="minorHAnsi" w:hAnsiTheme="minorHAnsi"/>
          <w:sz w:val="22"/>
          <w:szCs w:val="22"/>
        </w:rPr>
      </w:pPr>
    </w:p>
    <w:p w:rsidR="00E124F7" w:rsidRPr="00D43CCB" w:rsidRDefault="008D1A58" w:rsidP="00E124F7">
      <w:pPr>
        <w:jc w:val="both"/>
        <w:rPr>
          <w:rFonts w:asciiTheme="minorHAnsi" w:hAnsiTheme="minorHAnsi"/>
          <w:bCs/>
          <w:sz w:val="22"/>
          <w:szCs w:val="22"/>
        </w:rPr>
      </w:pPr>
      <w:r w:rsidRPr="00D43CCB">
        <w:rPr>
          <w:rFonts w:asciiTheme="minorHAnsi" w:hAnsiTheme="minorHAnsi"/>
          <w:bCs/>
          <w:sz w:val="22"/>
          <w:szCs w:val="22"/>
        </w:rPr>
        <w:t>Any queries regarding this should be directed to Professor Priyan Dias</w:t>
      </w:r>
      <w:r w:rsidR="00786577" w:rsidRPr="00D43CCB">
        <w:rPr>
          <w:rFonts w:asciiTheme="minorHAnsi" w:hAnsiTheme="minorHAnsi"/>
          <w:bCs/>
          <w:sz w:val="22"/>
          <w:szCs w:val="22"/>
        </w:rPr>
        <w:t xml:space="preserve">, the </w:t>
      </w:r>
      <w:r w:rsidR="007B7D18" w:rsidRPr="00D43CCB">
        <w:rPr>
          <w:rFonts w:asciiTheme="minorHAnsi" w:hAnsiTheme="minorHAnsi"/>
          <w:bCs/>
          <w:sz w:val="22"/>
          <w:szCs w:val="22"/>
        </w:rPr>
        <w:t>member of the SRC</w:t>
      </w:r>
      <w:r w:rsidRPr="00D43CCB">
        <w:rPr>
          <w:rFonts w:asciiTheme="minorHAnsi" w:hAnsiTheme="minorHAnsi"/>
          <w:bCs/>
          <w:sz w:val="22"/>
          <w:szCs w:val="22"/>
        </w:rPr>
        <w:t xml:space="preserve"> </w:t>
      </w:r>
      <w:r w:rsidR="00786577" w:rsidRPr="00D43CCB">
        <w:rPr>
          <w:rFonts w:asciiTheme="minorHAnsi" w:hAnsiTheme="minorHAnsi"/>
          <w:bCs/>
          <w:sz w:val="22"/>
          <w:szCs w:val="22"/>
        </w:rPr>
        <w:t xml:space="preserve">designated for such queries, </w:t>
      </w:r>
      <w:r w:rsidRPr="00D43CCB">
        <w:rPr>
          <w:rFonts w:asciiTheme="minorHAnsi" w:hAnsiTheme="minorHAnsi"/>
          <w:bCs/>
          <w:sz w:val="22"/>
          <w:szCs w:val="22"/>
        </w:rPr>
        <w:t xml:space="preserve">at </w:t>
      </w:r>
      <w:hyperlink r:id="rId9" w:history="1">
        <w:r w:rsidRPr="00D43CCB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priyan@uom.lk</w:t>
        </w:r>
      </w:hyperlink>
      <w:r w:rsidRPr="00D43CCB">
        <w:rPr>
          <w:rFonts w:asciiTheme="minorHAnsi" w:hAnsiTheme="minorHAnsi"/>
          <w:bCs/>
          <w:sz w:val="22"/>
          <w:szCs w:val="22"/>
        </w:rPr>
        <w:t xml:space="preserve"> and/or 077-5554740.</w:t>
      </w:r>
    </w:p>
    <w:p w:rsidR="007B7D18" w:rsidRPr="00D43CCB" w:rsidRDefault="007B7D18" w:rsidP="007B7D1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124F7" w:rsidRPr="00D43CCB" w:rsidRDefault="00E124F7" w:rsidP="00E124F7">
      <w:pPr>
        <w:pStyle w:val="BodyText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2"/>
          <w:szCs w:val="22"/>
        </w:rPr>
        <w:t>Senior Assistant Registrar/ Assistant Registrars are kindly requested to circulate this information among all Academic Staff in their respective Faculties.</w:t>
      </w:r>
    </w:p>
    <w:p w:rsidR="00046513" w:rsidRPr="00D43CCB" w:rsidRDefault="00046513" w:rsidP="00573005">
      <w:pPr>
        <w:keepNext/>
        <w:tabs>
          <w:tab w:val="left" w:pos="5812"/>
        </w:tabs>
        <w:jc w:val="both"/>
        <w:outlineLvl w:val="6"/>
        <w:rPr>
          <w:rFonts w:asciiTheme="minorHAnsi" w:eastAsia="SimSun" w:hAnsiTheme="minorHAnsi" w:cs="Arial Unicode MS"/>
          <w:bCs/>
          <w:sz w:val="22"/>
          <w:szCs w:val="22"/>
        </w:rPr>
      </w:pPr>
    </w:p>
    <w:p w:rsidR="001A46E8" w:rsidRPr="00D43CCB" w:rsidRDefault="001A46E8" w:rsidP="00573005">
      <w:pPr>
        <w:keepNext/>
        <w:tabs>
          <w:tab w:val="left" w:pos="5812"/>
        </w:tabs>
        <w:jc w:val="both"/>
        <w:outlineLvl w:val="6"/>
        <w:rPr>
          <w:rFonts w:asciiTheme="minorHAnsi" w:eastAsia="SimSun" w:hAnsiTheme="minorHAnsi" w:cs="Arial Unicode MS"/>
          <w:bCs/>
          <w:sz w:val="22"/>
          <w:szCs w:val="22"/>
        </w:rPr>
      </w:pPr>
    </w:p>
    <w:p w:rsidR="00563577" w:rsidRPr="00D43CCB" w:rsidRDefault="00563577" w:rsidP="00573005">
      <w:pPr>
        <w:rPr>
          <w:rFonts w:asciiTheme="minorHAnsi" w:eastAsia="SimSun" w:hAnsiTheme="minorHAnsi" w:cs="Arial Unicode MS"/>
          <w:sz w:val="22"/>
          <w:szCs w:val="22"/>
        </w:rPr>
      </w:pPr>
    </w:p>
    <w:p w:rsidR="00286B11" w:rsidRPr="00D43CCB" w:rsidRDefault="00046513" w:rsidP="00573005">
      <w:pPr>
        <w:rPr>
          <w:rFonts w:asciiTheme="minorHAnsi" w:eastAsia="SimSun" w:hAnsiTheme="minorHAnsi" w:cs="Arial Unicode MS"/>
          <w:sz w:val="22"/>
          <w:szCs w:val="22"/>
        </w:rPr>
      </w:pPr>
      <w:r w:rsidRPr="00D43CCB">
        <w:rPr>
          <w:rFonts w:asciiTheme="minorHAnsi" w:eastAsia="SimSun" w:hAnsiTheme="minorHAnsi" w:cs="Arial Unicode MS"/>
          <w:sz w:val="22"/>
          <w:szCs w:val="22"/>
        </w:rPr>
        <w:t>Deputy Registrar/Academic &amp; Publications</w:t>
      </w:r>
    </w:p>
    <w:p w:rsidR="00046513" w:rsidRPr="00D43CCB" w:rsidRDefault="00046513" w:rsidP="00573005">
      <w:pPr>
        <w:rPr>
          <w:rFonts w:asciiTheme="minorHAnsi" w:eastAsia="SimSun" w:hAnsiTheme="minorHAnsi" w:cs="Arial Unicode MS"/>
          <w:sz w:val="22"/>
          <w:szCs w:val="22"/>
        </w:rPr>
      </w:pPr>
      <w:r w:rsidRPr="00D43CCB">
        <w:rPr>
          <w:rFonts w:asciiTheme="minorHAnsi" w:eastAsia="SimSun" w:hAnsiTheme="minorHAnsi" w:cs="Arial Unicode MS"/>
          <w:sz w:val="22"/>
          <w:szCs w:val="22"/>
        </w:rPr>
        <w:t>Convener – Senate Research Committee</w:t>
      </w:r>
    </w:p>
    <w:p w:rsidR="00046513" w:rsidRPr="00D43CCB" w:rsidRDefault="00046513">
      <w:pPr>
        <w:rPr>
          <w:rFonts w:asciiTheme="minorHAnsi" w:hAnsiTheme="minorHAnsi"/>
          <w:sz w:val="22"/>
          <w:szCs w:val="22"/>
        </w:rPr>
      </w:pPr>
    </w:p>
    <w:p w:rsidR="003E2E3D" w:rsidRPr="00D43CCB" w:rsidRDefault="003E2E3D">
      <w:pPr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i/>
          <w:iCs/>
          <w:sz w:val="22"/>
          <w:szCs w:val="22"/>
          <w:u w:val="single"/>
        </w:rPr>
        <w:t>Encls:</w:t>
      </w:r>
      <w:r w:rsidRPr="00D43CCB">
        <w:rPr>
          <w:rFonts w:asciiTheme="minorHAnsi" w:hAnsiTheme="minorHAnsi"/>
          <w:sz w:val="22"/>
          <w:szCs w:val="22"/>
        </w:rPr>
        <w:t xml:space="preserve"> </w:t>
      </w:r>
      <w:r w:rsidRPr="00D43CCB">
        <w:rPr>
          <w:rFonts w:asciiTheme="minorHAnsi" w:hAnsiTheme="minorHAnsi"/>
          <w:sz w:val="22"/>
          <w:szCs w:val="22"/>
        </w:rPr>
        <w:tab/>
        <w:t>Appendix A</w:t>
      </w:r>
    </w:p>
    <w:p w:rsidR="00102A3D" w:rsidRPr="00D43CCB" w:rsidRDefault="00421863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2"/>
          <w:szCs w:val="22"/>
        </w:rPr>
        <w:t>Appendix B</w:t>
      </w:r>
    </w:p>
    <w:p w:rsidR="00C654F3" w:rsidRPr="00D43CCB" w:rsidRDefault="00C654F3" w:rsidP="00C654F3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D43CCB">
        <w:rPr>
          <w:rFonts w:asciiTheme="minorHAnsi" w:hAnsiTheme="minorHAnsi"/>
          <w:sz w:val="22"/>
          <w:szCs w:val="22"/>
        </w:rPr>
        <w:t>Appendix C</w:t>
      </w:r>
    </w:p>
    <w:p w:rsidR="00D43CCB" w:rsidRPr="00D43CCB" w:rsidRDefault="00D43CCB">
      <w:pPr>
        <w:rPr>
          <w:rFonts w:ascii="Arial Narrow" w:hAnsi="Arial Narrow"/>
          <w:sz w:val="26"/>
          <w:szCs w:val="26"/>
        </w:rPr>
      </w:pPr>
    </w:p>
    <w:sectPr w:rsidR="00D43CCB" w:rsidRPr="00D43CCB" w:rsidSect="004A6655">
      <w:pgSz w:w="12240" w:h="15840"/>
      <w:pgMar w:top="1080" w:right="144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E2" w:rsidRDefault="006A28E2" w:rsidP="00C06416">
      <w:r>
        <w:separator/>
      </w:r>
    </w:p>
  </w:endnote>
  <w:endnote w:type="continuationSeparator" w:id="1">
    <w:p w:rsidR="006A28E2" w:rsidRDefault="006A28E2" w:rsidP="00C0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E2" w:rsidRDefault="006A28E2" w:rsidP="00C06416">
      <w:r>
        <w:separator/>
      </w:r>
    </w:p>
  </w:footnote>
  <w:footnote w:type="continuationSeparator" w:id="1">
    <w:p w:rsidR="006A28E2" w:rsidRDefault="006A28E2" w:rsidP="00C06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BD9"/>
    <w:multiLevelType w:val="hybridMultilevel"/>
    <w:tmpl w:val="4FB4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D9A"/>
    <w:multiLevelType w:val="hybridMultilevel"/>
    <w:tmpl w:val="037E499E"/>
    <w:lvl w:ilvl="0" w:tplc="3844EFE8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40C05"/>
    <w:multiLevelType w:val="hybridMultilevel"/>
    <w:tmpl w:val="CC7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CDA"/>
    <w:multiLevelType w:val="hybridMultilevel"/>
    <w:tmpl w:val="627ED7A2"/>
    <w:lvl w:ilvl="0" w:tplc="A3A2F7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4C6A"/>
    <w:multiLevelType w:val="singleLevel"/>
    <w:tmpl w:val="2F0681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C1"/>
    <w:rsid w:val="00000487"/>
    <w:rsid w:val="00002FDD"/>
    <w:rsid w:val="00006FBF"/>
    <w:rsid w:val="000073C6"/>
    <w:rsid w:val="000357C4"/>
    <w:rsid w:val="00046513"/>
    <w:rsid w:val="00052BCD"/>
    <w:rsid w:val="00055A40"/>
    <w:rsid w:val="00064AAF"/>
    <w:rsid w:val="0009569D"/>
    <w:rsid w:val="0009725A"/>
    <w:rsid w:val="00097791"/>
    <w:rsid w:val="000A6377"/>
    <w:rsid w:val="000D1001"/>
    <w:rsid w:val="00102A3D"/>
    <w:rsid w:val="001209B2"/>
    <w:rsid w:val="00137A53"/>
    <w:rsid w:val="00143225"/>
    <w:rsid w:val="00182906"/>
    <w:rsid w:val="001A46E8"/>
    <w:rsid w:val="001C41C1"/>
    <w:rsid w:val="001D03BA"/>
    <w:rsid w:val="001D1140"/>
    <w:rsid w:val="001E621C"/>
    <w:rsid w:val="00241287"/>
    <w:rsid w:val="00244125"/>
    <w:rsid w:val="00244BE8"/>
    <w:rsid w:val="00251483"/>
    <w:rsid w:val="002754B9"/>
    <w:rsid w:val="00286B11"/>
    <w:rsid w:val="00297E8B"/>
    <w:rsid w:val="002B6FC2"/>
    <w:rsid w:val="002D24AC"/>
    <w:rsid w:val="00302B3D"/>
    <w:rsid w:val="003052EF"/>
    <w:rsid w:val="00322839"/>
    <w:rsid w:val="00355F66"/>
    <w:rsid w:val="0035693C"/>
    <w:rsid w:val="003A0CAC"/>
    <w:rsid w:val="003A1BBF"/>
    <w:rsid w:val="003A75CF"/>
    <w:rsid w:val="003C5BAE"/>
    <w:rsid w:val="003D0C5E"/>
    <w:rsid w:val="003E05A6"/>
    <w:rsid w:val="003E2E3D"/>
    <w:rsid w:val="00421863"/>
    <w:rsid w:val="004321AC"/>
    <w:rsid w:val="00464485"/>
    <w:rsid w:val="00470948"/>
    <w:rsid w:val="004740AF"/>
    <w:rsid w:val="004A06A5"/>
    <w:rsid w:val="004A6655"/>
    <w:rsid w:val="004D4C61"/>
    <w:rsid w:val="004D6DBC"/>
    <w:rsid w:val="004E15B6"/>
    <w:rsid w:val="00501219"/>
    <w:rsid w:val="00560BCB"/>
    <w:rsid w:val="0056328D"/>
    <w:rsid w:val="00563577"/>
    <w:rsid w:val="00564574"/>
    <w:rsid w:val="00565571"/>
    <w:rsid w:val="00591D64"/>
    <w:rsid w:val="005947A0"/>
    <w:rsid w:val="00594D28"/>
    <w:rsid w:val="005D3167"/>
    <w:rsid w:val="00617EAB"/>
    <w:rsid w:val="0062119A"/>
    <w:rsid w:val="00627910"/>
    <w:rsid w:val="00632725"/>
    <w:rsid w:val="00664D7B"/>
    <w:rsid w:val="006A28E2"/>
    <w:rsid w:val="006A6E54"/>
    <w:rsid w:val="006B31DC"/>
    <w:rsid w:val="006D352D"/>
    <w:rsid w:val="007773D7"/>
    <w:rsid w:val="00786577"/>
    <w:rsid w:val="007A5CAF"/>
    <w:rsid w:val="007B1F82"/>
    <w:rsid w:val="007B7D18"/>
    <w:rsid w:val="007E4265"/>
    <w:rsid w:val="007F2CB9"/>
    <w:rsid w:val="008138CD"/>
    <w:rsid w:val="00873785"/>
    <w:rsid w:val="00875E85"/>
    <w:rsid w:val="00886271"/>
    <w:rsid w:val="00895836"/>
    <w:rsid w:val="008A484E"/>
    <w:rsid w:val="008B7D21"/>
    <w:rsid w:val="008C19EB"/>
    <w:rsid w:val="008D1A58"/>
    <w:rsid w:val="008F1816"/>
    <w:rsid w:val="00900963"/>
    <w:rsid w:val="00904DF9"/>
    <w:rsid w:val="00925BC3"/>
    <w:rsid w:val="009354F7"/>
    <w:rsid w:val="009571BD"/>
    <w:rsid w:val="00972164"/>
    <w:rsid w:val="00983B36"/>
    <w:rsid w:val="00994EBF"/>
    <w:rsid w:val="009C15F7"/>
    <w:rsid w:val="009F2227"/>
    <w:rsid w:val="00A12874"/>
    <w:rsid w:val="00A14D99"/>
    <w:rsid w:val="00A26C00"/>
    <w:rsid w:val="00A36802"/>
    <w:rsid w:val="00A440B1"/>
    <w:rsid w:val="00A70CC7"/>
    <w:rsid w:val="00A812A8"/>
    <w:rsid w:val="00A94BA0"/>
    <w:rsid w:val="00AA5B99"/>
    <w:rsid w:val="00AD3822"/>
    <w:rsid w:val="00AF117D"/>
    <w:rsid w:val="00B0115D"/>
    <w:rsid w:val="00B0247F"/>
    <w:rsid w:val="00B14D2D"/>
    <w:rsid w:val="00B21AD5"/>
    <w:rsid w:val="00B269F5"/>
    <w:rsid w:val="00B31F3F"/>
    <w:rsid w:val="00B41B80"/>
    <w:rsid w:val="00B475D7"/>
    <w:rsid w:val="00B52E90"/>
    <w:rsid w:val="00B55C66"/>
    <w:rsid w:val="00B5648A"/>
    <w:rsid w:val="00B57674"/>
    <w:rsid w:val="00B61F2C"/>
    <w:rsid w:val="00B77910"/>
    <w:rsid w:val="00B82B2D"/>
    <w:rsid w:val="00B94DBC"/>
    <w:rsid w:val="00BA4551"/>
    <w:rsid w:val="00BB78F5"/>
    <w:rsid w:val="00BD5DDA"/>
    <w:rsid w:val="00BE1F0D"/>
    <w:rsid w:val="00C06416"/>
    <w:rsid w:val="00C1023A"/>
    <w:rsid w:val="00C20C2B"/>
    <w:rsid w:val="00C3193C"/>
    <w:rsid w:val="00C654F3"/>
    <w:rsid w:val="00C77DC3"/>
    <w:rsid w:val="00CA6780"/>
    <w:rsid w:val="00CB0D00"/>
    <w:rsid w:val="00CB79D3"/>
    <w:rsid w:val="00CC0EC4"/>
    <w:rsid w:val="00CE1E37"/>
    <w:rsid w:val="00CE7426"/>
    <w:rsid w:val="00CE7FDF"/>
    <w:rsid w:val="00D041C0"/>
    <w:rsid w:val="00D22BFC"/>
    <w:rsid w:val="00D27066"/>
    <w:rsid w:val="00D43CCB"/>
    <w:rsid w:val="00D51F84"/>
    <w:rsid w:val="00D6135E"/>
    <w:rsid w:val="00D828B3"/>
    <w:rsid w:val="00E124F7"/>
    <w:rsid w:val="00E4599A"/>
    <w:rsid w:val="00E54739"/>
    <w:rsid w:val="00E57E4E"/>
    <w:rsid w:val="00E6212C"/>
    <w:rsid w:val="00E7273C"/>
    <w:rsid w:val="00E733DA"/>
    <w:rsid w:val="00E8574D"/>
    <w:rsid w:val="00E86958"/>
    <w:rsid w:val="00E9680C"/>
    <w:rsid w:val="00ED3248"/>
    <w:rsid w:val="00F01983"/>
    <w:rsid w:val="00F01F09"/>
    <w:rsid w:val="00F05E90"/>
    <w:rsid w:val="00F132FC"/>
    <w:rsid w:val="00F1411A"/>
    <w:rsid w:val="00F511F2"/>
    <w:rsid w:val="00FA0EDF"/>
    <w:rsid w:val="00FB3DB6"/>
    <w:rsid w:val="00FC6BC2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EB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94EBF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994EBF"/>
    <w:pPr>
      <w:keepNext/>
      <w:jc w:val="both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86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4EBF"/>
    <w:rPr>
      <w:sz w:val="22"/>
      <w:szCs w:val="20"/>
    </w:rPr>
  </w:style>
  <w:style w:type="character" w:styleId="Hyperlink">
    <w:name w:val="Hyperlink"/>
    <w:basedOn w:val="DefaultParagraphFont"/>
    <w:rsid w:val="00994EBF"/>
    <w:rPr>
      <w:color w:val="0000FF"/>
      <w:u w:val="single"/>
    </w:rPr>
  </w:style>
  <w:style w:type="paragraph" w:styleId="BodyText">
    <w:name w:val="Body Text"/>
    <w:basedOn w:val="Normal"/>
    <w:link w:val="BodyTextChar"/>
    <w:rsid w:val="00994EBF"/>
    <w:pPr>
      <w:jc w:val="both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244BE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4F3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046513"/>
    <w:rPr>
      <w:sz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046513"/>
    <w:rPr>
      <w:rFonts w:ascii="Arial Narrow" w:hAnsi="Arial Narrow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E86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E869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8695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8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58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E86958"/>
  </w:style>
  <w:style w:type="paragraph" w:customStyle="1" w:styleId="Default">
    <w:name w:val="Default"/>
    <w:rsid w:val="00E869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rsid w:val="00E8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6958"/>
    <w:rPr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86958"/>
  </w:style>
  <w:style w:type="character" w:customStyle="1" w:styleId="il">
    <w:name w:val="il"/>
    <w:basedOn w:val="DefaultParagraphFont"/>
    <w:rsid w:val="00E86958"/>
  </w:style>
  <w:style w:type="character" w:styleId="FollowedHyperlink">
    <w:name w:val="FollowedHyperlink"/>
    <w:basedOn w:val="DefaultParagraphFont"/>
    <w:rsid w:val="005632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ub@mrt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yan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A0E3-2A91-4C9F-874C-21461D80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Deputy Registrar</vt:lpstr>
    </vt:vector>
  </TitlesOfParts>
  <Company>UOM</Company>
  <LinksUpToDate>false</LinksUpToDate>
  <CharactersWithSpaces>2057</CharactersWithSpaces>
  <SharedDoc>false</SharedDoc>
  <HLinks>
    <vt:vector size="6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mailto:acpub@mrt.ac.lk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Deputy Registrar</dc:title>
  <dc:creator>Tharanga</dc:creator>
  <cp:lastModifiedBy>Admin</cp:lastModifiedBy>
  <cp:revision>3</cp:revision>
  <cp:lastPrinted>2016-06-10T08:23:00Z</cp:lastPrinted>
  <dcterms:created xsi:type="dcterms:W3CDTF">2018-09-18T06:16:00Z</dcterms:created>
  <dcterms:modified xsi:type="dcterms:W3CDTF">2018-09-18T06:44:00Z</dcterms:modified>
</cp:coreProperties>
</file>